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94C5C" w14:textId="77777777" w:rsidR="002E5B09" w:rsidRDefault="002E5B09" w:rsidP="002E5B0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Test Bank</w:t>
      </w:r>
    </w:p>
    <w:p w14:paraId="7F832867" w14:textId="77777777" w:rsidR="002E5B09" w:rsidRDefault="002E5B09" w:rsidP="002E5B09">
      <w:pPr>
        <w:jc w:val="center"/>
        <w:rPr>
          <w:b/>
          <w:bCs/>
          <w:sz w:val="44"/>
          <w:szCs w:val="44"/>
        </w:rPr>
      </w:pPr>
    </w:p>
    <w:p w14:paraId="65B20675" w14:textId="77777777" w:rsidR="002E5B09" w:rsidRDefault="002E5B09" w:rsidP="002E5B0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</w:t>
      </w:r>
    </w:p>
    <w:p w14:paraId="79AE9DD4" w14:textId="77777777" w:rsidR="002E5B09" w:rsidRDefault="002E5B09" w:rsidP="002E5B09">
      <w:pPr>
        <w:tabs>
          <w:tab w:val="left" w:pos="20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3AE9BA5D" w14:textId="77777777" w:rsidR="002E5B09" w:rsidRDefault="002E5B09" w:rsidP="002E5B09">
      <w:pPr>
        <w:pStyle w:val="2"/>
        <w:keepNext/>
        <w:tabs>
          <w:tab w:val="left" w:pos="1080"/>
          <w:tab w:val="left" w:pos="1800"/>
          <w:tab w:val="left" w:pos="1940"/>
          <w:tab w:val="left" w:pos="2379"/>
        </w:tabs>
        <w:suppressAutoHyphens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Shockley-</w:t>
      </w:r>
      <w:proofErr w:type="spellStart"/>
      <w:r>
        <w:rPr>
          <w:b/>
          <w:bCs/>
          <w:sz w:val="36"/>
          <w:szCs w:val="36"/>
        </w:rPr>
        <w:t>Zalabak</w:t>
      </w:r>
      <w:proofErr w:type="spellEnd"/>
    </w:p>
    <w:p w14:paraId="339F4E70" w14:textId="77777777" w:rsidR="002E5B09" w:rsidRDefault="002E5B09" w:rsidP="002E5B09">
      <w:pPr>
        <w:spacing w:after="120"/>
        <w:jc w:val="center"/>
        <w:rPr>
          <w:sz w:val="48"/>
          <w:szCs w:val="48"/>
        </w:rPr>
      </w:pPr>
    </w:p>
    <w:p w14:paraId="0190F190" w14:textId="77777777" w:rsidR="002E5B09" w:rsidRDefault="002E5B09" w:rsidP="002E5B09">
      <w:pPr>
        <w:spacing w:after="120"/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Fundamentals of Organizational Communication: Knowledge, Sensitivity, Skills, Values</w:t>
      </w:r>
    </w:p>
    <w:p w14:paraId="308FD0BE" w14:textId="77777777" w:rsidR="002E5B09" w:rsidRDefault="002E5B09" w:rsidP="002E5B09">
      <w:pPr>
        <w:spacing w:after="120"/>
        <w:rPr>
          <w:sz w:val="48"/>
          <w:szCs w:val="48"/>
        </w:rPr>
      </w:pPr>
    </w:p>
    <w:p w14:paraId="1847E20B" w14:textId="77777777" w:rsidR="002E5B09" w:rsidRDefault="002E5B09" w:rsidP="002E5B09">
      <w:pPr>
        <w:jc w:val="center"/>
        <w:rPr>
          <w:sz w:val="40"/>
          <w:szCs w:val="40"/>
        </w:rPr>
      </w:pPr>
      <w:r>
        <w:rPr>
          <w:sz w:val="40"/>
          <w:szCs w:val="40"/>
        </w:rPr>
        <w:t>Ninth Edition</w:t>
      </w:r>
    </w:p>
    <w:p w14:paraId="18B776E2" w14:textId="77777777" w:rsidR="002E5B09" w:rsidRDefault="002E5B09" w:rsidP="002E5B09">
      <w:pPr>
        <w:rPr>
          <w:sz w:val="28"/>
          <w:szCs w:val="28"/>
        </w:rPr>
      </w:pPr>
    </w:p>
    <w:p w14:paraId="515884BE" w14:textId="77777777" w:rsidR="002E5B09" w:rsidRDefault="002E5B09" w:rsidP="002E5B0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prepared by</w:t>
      </w:r>
    </w:p>
    <w:p w14:paraId="4BE95DE7" w14:textId="77777777" w:rsidR="002E5B09" w:rsidRDefault="002E5B09" w:rsidP="002E5B09">
      <w:pPr>
        <w:spacing w:line="300" w:lineRule="atLeast"/>
        <w:rPr>
          <w:i/>
          <w:iCs/>
        </w:rPr>
      </w:pPr>
    </w:p>
    <w:p w14:paraId="52C4463A" w14:textId="77777777" w:rsidR="002E5B09" w:rsidRDefault="002E5B09" w:rsidP="002E5B09">
      <w:pPr>
        <w:spacing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Pamela S. Shockley-</w:t>
      </w:r>
      <w:proofErr w:type="spellStart"/>
      <w:r>
        <w:rPr>
          <w:sz w:val="32"/>
          <w:szCs w:val="32"/>
        </w:rPr>
        <w:t>Zalabak</w:t>
      </w:r>
      <w:proofErr w:type="spellEnd"/>
    </w:p>
    <w:p w14:paraId="4EC6FAB5" w14:textId="77777777" w:rsidR="002E5B09" w:rsidRDefault="002E5B09" w:rsidP="002E5B09">
      <w:pPr>
        <w:spacing w:line="30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University of Colorado </w:t>
      </w:r>
      <w:proofErr w:type="spellStart"/>
      <w:r>
        <w:rPr>
          <w:i/>
          <w:iCs/>
          <w:sz w:val="28"/>
          <w:szCs w:val="28"/>
        </w:rPr>
        <w:t>Colorado</w:t>
      </w:r>
      <w:proofErr w:type="spellEnd"/>
      <w:r>
        <w:rPr>
          <w:i/>
          <w:iCs/>
          <w:sz w:val="28"/>
          <w:szCs w:val="28"/>
        </w:rPr>
        <w:t xml:space="preserve"> Springs</w:t>
      </w:r>
    </w:p>
    <w:p w14:paraId="428CD136" w14:textId="77777777" w:rsidR="002E5B09" w:rsidRDefault="002E5B09" w:rsidP="002E5B09">
      <w:pPr>
        <w:jc w:val="center"/>
      </w:pPr>
    </w:p>
    <w:p w14:paraId="2F42EE31" w14:textId="77777777" w:rsidR="002E5B09" w:rsidRDefault="002E5B09" w:rsidP="002E5B09">
      <w:pPr>
        <w:spacing w:line="300" w:lineRule="atLeast"/>
        <w:jc w:val="center"/>
        <w:rPr>
          <w:i/>
          <w:iCs/>
          <w:sz w:val="28"/>
          <w:szCs w:val="28"/>
        </w:rPr>
      </w:pPr>
    </w:p>
    <w:p w14:paraId="35B8A505" w14:textId="77777777" w:rsidR="002E5B09" w:rsidRDefault="002E5B09" w:rsidP="002E5B09">
      <w:pPr>
        <w:spacing w:line="300" w:lineRule="atLeast"/>
        <w:jc w:val="center"/>
        <w:rPr>
          <w:i/>
          <w:iCs/>
          <w:sz w:val="28"/>
          <w:szCs w:val="28"/>
        </w:rPr>
      </w:pPr>
    </w:p>
    <w:p w14:paraId="079F74C8" w14:textId="77777777" w:rsidR="002E5B09" w:rsidRDefault="002E5B09" w:rsidP="002E5B09">
      <w:pPr>
        <w:spacing w:line="300" w:lineRule="atLeast"/>
        <w:jc w:val="center"/>
        <w:rPr>
          <w:i/>
          <w:iCs/>
          <w:sz w:val="28"/>
          <w:szCs w:val="28"/>
        </w:rPr>
      </w:pPr>
    </w:p>
    <w:p w14:paraId="0B4FC678" w14:textId="77777777" w:rsidR="002E5B09" w:rsidRDefault="002E5B09" w:rsidP="002E5B09">
      <w:pPr>
        <w:keepNext/>
        <w:spacing w:before="400" w:after="200"/>
        <w:jc w:val="center"/>
        <w:rPr>
          <w:sz w:val="32"/>
          <w:szCs w:val="32"/>
        </w:rPr>
      </w:pPr>
      <w:r>
        <w:rPr>
          <w:sz w:val="32"/>
          <w:szCs w:val="32"/>
        </w:rPr>
        <w:t>Pearson</w:t>
      </w:r>
    </w:p>
    <w:p w14:paraId="0E7DAAB6" w14:textId="77777777" w:rsidR="002E5B09" w:rsidRDefault="002E5B09" w:rsidP="002E5B09">
      <w:pPr>
        <w:spacing w:after="240" w:line="480" w:lineRule="auto"/>
        <w:jc w:val="center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Boston   Columbus   Indianapolis   New York   San Francisco   Upper Saddle River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Amsterdam   Cape Town   Dubai   London   Madrid   Milan   </w:t>
      </w:r>
      <w:proofErr w:type="gramStart"/>
      <w:r>
        <w:rPr>
          <w:sz w:val="20"/>
          <w:szCs w:val="20"/>
        </w:rPr>
        <w:t>Munich  Paris</w:t>
      </w:r>
      <w:proofErr w:type="gramEnd"/>
      <w:r>
        <w:rPr>
          <w:sz w:val="20"/>
          <w:szCs w:val="20"/>
        </w:rPr>
        <w:t xml:space="preserve">  Montreal  Toronto</w:t>
      </w:r>
      <w:r>
        <w:rPr>
          <w:sz w:val="20"/>
          <w:szCs w:val="20"/>
        </w:rPr>
        <w:br/>
        <w:t>Delhi  Mexico City  Sao Paulo  Sydney  Hong Kong  Seoul  Singapore  Taipei  Tokyo  </w:t>
      </w:r>
    </w:p>
    <w:p w14:paraId="060AB5AD" w14:textId="77777777" w:rsidR="002E5B09" w:rsidRDefault="002E5B09" w:rsidP="002E5B09">
      <w:pPr>
        <w:rPr>
          <w:rFonts w:ascii="Arial" w:hAnsi="Arial" w:cs="Arial"/>
          <w:b/>
          <w:bCs/>
        </w:rPr>
      </w:pPr>
      <w:r>
        <w:rPr>
          <w:sz w:val="20"/>
          <w:szCs w:val="20"/>
        </w:rPr>
        <w:br w:type="page"/>
      </w:r>
    </w:p>
    <w:p w14:paraId="63E8721B" w14:textId="77777777" w:rsidR="002E5B09" w:rsidRDefault="002E5B09" w:rsidP="002E5B09">
      <w:pPr>
        <w:tabs>
          <w:tab w:val="left" w:pos="360"/>
          <w:tab w:val="left" w:pos="1080"/>
          <w:tab w:val="left" w:pos="1800"/>
          <w:tab w:val="left" w:pos="2079"/>
          <w:tab w:val="left" w:pos="2520"/>
          <w:tab w:val="left" w:pos="2960"/>
          <w:tab w:val="left" w:pos="3240"/>
          <w:tab w:val="left" w:pos="3960"/>
          <w:tab w:val="left" w:pos="4680"/>
          <w:tab w:val="left" w:pos="5400"/>
          <w:tab w:val="left" w:pos="6120"/>
          <w:tab w:val="left" w:pos="6300"/>
          <w:tab w:val="left" w:pos="6840"/>
          <w:tab w:val="left" w:pos="7560"/>
          <w:tab w:val="left" w:pos="8280"/>
          <w:tab w:val="left" w:pos="9000"/>
          <w:tab w:val="left" w:pos="9140"/>
          <w:tab w:val="left" w:pos="9720"/>
          <w:tab w:val="left" w:pos="10440"/>
        </w:tabs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TEST BANK</w:t>
      </w:r>
    </w:p>
    <w:p w14:paraId="676E61DA" w14:textId="77777777" w:rsidR="002E5B09" w:rsidRDefault="002E5B09" w:rsidP="002E5B09">
      <w:pPr>
        <w:tabs>
          <w:tab w:val="left" w:pos="360"/>
          <w:tab w:val="left" w:pos="1080"/>
          <w:tab w:val="left" w:pos="1800"/>
          <w:tab w:val="left" w:pos="2079"/>
          <w:tab w:val="left" w:pos="2520"/>
          <w:tab w:val="left" w:pos="2960"/>
          <w:tab w:val="left" w:pos="3240"/>
          <w:tab w:val="left" w:pos="3960"/>
          <w:tab w:val="left" w:pos="4680"/>
          <w:tab w:val="left" w:pos="5400"/>
          <w:tab w:val="left" w:pos="6120"/>
          <w:tab w:val="left" w:pos="6699"/>
          <w:tab w:val="left" w:pos="6840"/>
          <w:tab w:val="left" w:pos="7560"/>
          <w:tab w:val="left" w:pos="8280"/>
          <w:tab w:val="left" w:pos="9000"/>
          <w:tab w:val="left" w:pos="9140"/>
          <w:tab w:val="left" w:pos="9720"/>
          <w:tab w:val="left" w:pos="10440"/>
        </w:tabs>
        <w:suppressAutoHyphens/>
        <w:rPr>
          <w:rFonts w:ascii="Arial" w:hAnsi="Arial" w:cs="Arial"/>
          <w:b/>
          <w:bCs/>
        </w:rPr>
      </w:pPr>
    </w:p>
    <w:p w14:paraId="10ACE58E" w14:textId="77777777" w:rsidR="002E5B09" w:rsidRDefault="002E5B09" w:rsidP="002E5B09">
      <w:pPr>
        <w:tabs>
          <w:tab w:val="left" w:pos="360"/>
          <w:tab w:val="left" w:pos="1080"/>
          <w:tab w:val="left" w:pos="1800"/>
          <w:tab w:val="left" w:pos="2079"/>
          <w:tab w:val="left" w:pos="2520"/>
          <w:tab w:val="left" w:pos="2960"/>
          <w:tab w:val="left" w:pos="3240"/>
          <w:tab w:val="left" w:pos="3960"/>
          <w:tab w:val="left" w:pos="4680"/>
          <w:tab w:val="left" w:pos="5400"/>
          <w:tab w:val="left" w:pos="6120"/>
          <w:tab w:val="left" w:pos="6699"/>
          <w:tab w:val="left" w:pos="6840"/>
          <w:tab w:val="left" w:pos="7560"/>
          <w:tab w:val="left" w:pos="8280"/>
          <w:tab w:val="left" w:pos="9000"/>
          <w:tab w:val="left" w:pos="9140"/>
          <w:tab w:val="left" w:pos="9720"/>
          <w:tab w:val="left" w:pos="10440"/>
        </w:tabs>
        <w:suppressAutoHyphens/>
        <w:rPr>
          <w:rFonts w:ascii="Arial" w:hAnsi="Arial" w:cs="Arial"/>
        </w:rPr>
      </w:pPr>
    </w:p>
    <w:p w14:paraId="53EF27A4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This test bank contains examination questions and answers.  There are sections for each chapter that include true/false, multiple choice, matching (not every chapter is included), fill-in-the-blank, and essay questions. The objective questions are recommended for in-class testing and the essay for take-home testing or in-class small-group discussion.</w:t>
      </w:r>
    </w:p>
    <w:p w14:paraId="18D09B1E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</w:rPr>
      </w:pPr>
    </w:p>
    <w:p w14:paraId="15DB8DE4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Accompanying each objective question is a set of descriptors for that question. The descriptors contain basic information about the question that could be used to determine if you want to include that question on a test.  The following example explains the descriptors in the test bank.</w:t>
      </w:r>
    </w:p>
    <w:p w14:paraId="22DF1BF4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</w:rPr>
      </w:pPr>
    </w:p>
    <w:p w14:paraId="644014FD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</w:rPr>
      </w:pPr>
    </w:p>
    <w:p w14:paraId="09721457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SAMPLE QUESTION AND DESCRIPTORS</w:t>
      </w:r>
    </w:p>
    <w:p w14:paraId="78830CB1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rPr>
          <w:rFonts w:ascii="Arial" w:hAnsi="Arial" w:cs="Arial"/>
        </w:rPr>
      </w:pPr>
    </w:p>
    <w:p w14:paraId="568AE041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T/</w:t>
      </w:r>
      <w:proofErr w:type="gramStart"/>
      <w:r>
        <w:rPr>
          <w:rFonts w:ascii="Arial" w:hAnsi="Arial" w:cs="Arial"/>
        </w:rPr>
        <w:t>F  Organizational</w:t>
      </w:r>
      <w:proofErr w:type="gramEnd"/>
      <w:r>
        <w:rPr>
          <w:rFonts w:ascii="Arial" w:hAnsi="Arial" w:cs="Arial"/>
        </w:rPr>
        <w:t xml:space="preserve"> Communication is pivotal to achieving organizational goals.</w:t>
      </w:r>
    </w:p>
    <w:p w14:paraId="28CA047E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</w:rPr>
      </w:pPr>
    </w:p>
    <w:p w14:paraId="691B184F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In this question:</w:t>
      </w:r>
    </w:p>
    <w:p w14:paraId="4F8073ED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</w:rPr>
      </w:pPr>
    </w:p>
    <w:p w14:paraId="0DEC3427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Answer = True</w:t>
      </w:r>
    </w:p>
    <w:p w14:paraId="3999629B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Level of Difficulty = E</w:t>
      </w:r>
    </w:p>
    <w:p w14:paraId="4C68B51E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</w:rPr>
      </w:pPr>
    </w:p>
    <w:p w14:paraId="67F90D72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The three descriptors of level of difficulty are:</w:t>
      </w:r>
    </w:p>
    <w:p w14:paraId="5885CE8A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360" w:right="360"/>
        <w:rPr>
          <w:rFonts w:ascii="Arial" w:hAnsi="Arial" w:cs="Arial"/>
        </w:rPr>
      </w:pPr>
    </w:p>
    <w:p w14:paraId="20517534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E = Easy</w:t>
      </w:r>
    </w:p>
    <w:p w14:paraId="700A0309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MOD = Moderate</w:t>
      </w:r>
    </w:p>
    <w:p w14:paraId="4B23647C" w14:textId="77777777" w:rsidR="002E5B09" w:rsidRDefault="002E5B09" w:rsidP="002E5B09">
      <w:pPr>
        <w:tabs>
          <w:tab w:val="left" w:pos="939"/>
          <w:tab w:val="left" w:pos="2520"/>
          <w:tab w:val="left" w:pos="2960"/>
          <w:tab w:val="left" w:pos="9140"/>
        </w:tabs>
        <w:suppressAutoHyphens/>
        <w:ind w:left="939" w:right="360" w:hanging="579"/>
        <w:rPr>
          <w:rFonts w:ascii="Arial" w:hAnsi="Arial" w:cs="Arial"/>
        </w:rPr>
      </w:pPr>
      <w:r>
        <w:rPr>
          <w:rFonts w:ascii="Arial" w:hAnsi="Arial" w:cs="Arial"/>
        </w:rPr>
        <w:tab/>
        <w:t>DIF = Difficult</w:t>
      </w:r>
    </w:p>
    <w:p w14:paraId="27D2B866" w14:textId="77777777" w:rsidR="002E5B09" w:rsidRDefault="002E5B09" w:rsidP="002E5B0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u w:val="single"/>
        </w:rPr>
        <w:lastRenderedPageBreak/>
        <w:t>TRUE/FALSE</w:t>
      </w:r>
    </w:p>
    <w:p w14:paraId="59F8E23E" w14:textId="77777777" w:rsidR="002E5B09" w:rsidRDefault="002E5B09" w:rsidP="002E5B0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Chapter 1</w:t>
      </w:r>
    </w:p>
    <w:p w14:paraId="3C0C3F69" w14:textId="77777777" w:rsidR="002E5B09" w:rsidRDefault="002E5B09" w:rsidP="002E5B09">
      <w:pPr>
        <w:rPr>
          <w:rFonts w:ascii="Arial" w:hAnsi="Arial" w:cs="Arial"/>
          <w:u w:val="single"/>
        </w:rPr>
      </w:pPr>
    </w:p>
    <w:p w14:paraId="3CE985A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1.01  </w:t>
      </w:r>
    </w:p>
    <w:p w14:paraId="65B8F75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Sophisticated communications technologies have made little impact on our daily lives.</w:t>
      </w:r>
    </w:p>
    <w:p w14:paraId="03F67E4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Answer: F  </w:t>
      </w:r>
    </w:p>
    <w:p w14:paraId="22566AC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684BA5CA" w14:textId="77777777" w:rsidR="002E5B09" w:rsidRDefault="002E5B09" w:rsidP="002E5B09">
      <w:pPr>
        <w:rPr>
          <w:rFonts w:ascii="Arial" w:hAnsi="Arial" w:cs="Arial"/>
        </w:rPr>
      </w:pPr>
    </w:p>
    <w:p w14:paraId="3924317E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1.02  </w:t>
      </w:r>
    </w:p>
    <w:p w14:paraId="3C8B72F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As an individual, you are likely to spend most of your working life employed in an "information" job.</w:t>
      </w:r>
    </w:p>
    <w:p w14:paraId="4CC6061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63E42EB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43E20411" w14:textId="77777777" w:rsidR="002E5B09" w:rsidRDefault="002E5B09" w:rsidP="002E5B09">
      <w:pPr>
        <w:rPr>
          <w:rFonts w:ascii="Arial" w:hAnsi="Arial" w:cs="Arial"/>
        </w:rPr>
      </w:pPr>
    </w:p>
    <w:p w14:paraId="50C2E03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1.03  </w:t>
      </w:r>
    </w:p>
    <w:p w14:paraId="5F21326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One of the least important characteristics of the "communications" era is the rapid change associated with mass production of information.</w:t>
      </w:r>
    </w:p>
    <w:p w14:paraId="179702F1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17589E8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3DC5BB97" w14:textId="77777777" w:rsidR="002E5B09" w:rsidRDefault="002E5B09" w:rsidP="002E5B09">
      <w:pPr>
        <w:rPr>
          <w:rFonts w:ascii="Arial" w:hAnsi="Arial" w:cs="Arial"/>
        </w:rPr>
      </w:pPr>
    </w:p>
    <w:p w14:paraId="65BA6BF1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1.04  </w:t>
      </w:r>
    </w:p>
    <w:p w14:paraId="3BCBDF7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Becoming and staying competent in an information age is an ongoing process requiring lifelong learning.</w:t>
      </w:r>
    </w:p>
    <w:p w14:paraId="17485C5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4E0BC22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34247417" w14:textId="77777777" w:rsidR="002E5B09" w:rsidRDefault="002E5B09" w:rsidP="002E5B09">
      <w:pPr>
        <w:rPr>
          <w:rFonts w:ascii="Arial" w:hAnsi="Arial" w:cs="Arial"/>
        </w:rPr>
      </w:pPr>
    </w:p>
    <w:p w14:paraId="75865DF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1.05  </w:t>
      </w:r>
    </w:p>
    <w:p w14:paraId="3ED07F4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Chester Barnard in his famous work, The Function of the Executive, described the development and maintenance of a system of communication as a primary responsibility of executives.</w:t>
      </w:r>
    </w:p>
    <w:p w14:paraId="5FAF0AC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593D3B2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1D1400BF" w14:textId="77777777" w:rsidR="002E5B09" w:rsidRDefault="002E5B09" w:rsidP="002E5B09">
      <w:pPr>
        <w:rPr>
          <w:rFonts w:ascii="Arial" w:hAnsi="Arial" w:cs="Arial"/>
        </w:rPr>
      </w:pPr>
    </w:p>
    <w:p w14:paraId="236D593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1.06  </w:t>
      </w:r>
    </w:p>
    <w:p w14:paraId="35050EF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Quintilian's ideal of the "good man speaking well" is not related to contemporary notions of communication competency.</w:t>
      </w:r>
    </w:p>
    <w:p w14:paraId="1E1BEE1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308A232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3E73627D" w14:textId="77777777" w:rsidR="002E5B09" w:rsidRDefault="002E5B09" w:rsidP="002E5B09">
      <w:pPr>
        <w:rPr>
          <w:rFonts w:ascii="Arial" w:hAnsi="Arial" w:cs="Arial"/>
        </w:rPr>
      </w:pPr>
    </w:p>
    <w:p w14:paraId="6B962EA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1.07  </w:t>
      </w:r>
    </w:p>
    <w:p w14:paraId="7B887CF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Researchers generally agree on definitions of communication competency.</w:t>
      </w:r>
    </w:p>
    <w:p w14:paraId="3E2E972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1C69660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5145A64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1.08 </w:t>
      </w:r>
    </w:p>
    <w:p w14:paraId="7809A33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Deetz suggested that increasing the "political competence" of individuals is not necessary for increased participation practices.</w:t>
      </w:r>
    </w:p>
    <w:p w14:paraId="24C6C37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7845109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0C99FCFF" w14:textId="77777777" w:rsidR="002E5B09" w:rsidRDefault="002E5B09" w:rsidP="002E5B09">
      <w:pPr>
        <w:rPr>
          <w:rFonts w:ascii="Arial" w:hAnsi="Arial" w:cs="Arial"/>
        </w:rPr>
      </w:pPr>
    </w:p>
    <w:p w14:paraId="0A8B869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1.09  </w:t>
      </w:r>
    </w:p>
    <w:p w14:paraId="25B76BC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Littlejohn and </w:t>
      </w:r>
      <w:proofErr w:type="spellStart"/>
      <w:r>
        <w:rPr>
          <w:rFonts w:ascii="Arial" w:hAnsi="Arial" w:cs="Arial"/>
        </w:rPr>
        <w:t>Jabusch</w:t>
      </w:r>
      <w:proofErr w:type="spellEnd"/>
      <w:r>
        <w:rPr>
          <w:rFonts w:ascii="Arial" w:hAnsi="Arial" w:cs="Arial"/>
        </w:rPr>
        <w:t xml:space="preserve"> defined communication competency as the ability and willingness of an individual to participate responsibly in a transaction in such a way as to maximize the outcomes of shared meanings.</w:t>
      </w:r>
    </w:p>
    <w:p w14:paraId="08ADB29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0AA91EC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150E7C8E" w14:textId="77777777" w:rsidR="002E5B09" w:rsidRDefault="002E5B09" w:rsidP="002E5B09">
      <w:pPr>
        <w:rPr>
          <w:rFonts w:ascii="Arial" w:hAnsi="Arial" w:cs="Arial"/>
        </w:rPr>
      </w:pPr>
    </w:p>
    <w:p w14:paraId="67CD194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1.10  </w:t>
      </w:r>
    </w:p>
    <w:p w14:paraId="424F430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Littlejohn and </w:t>
      </w:r>
      <w:proofErr w:type="spellStart"/>
      <w:r>
        <w:rPr>
          <w:rFonts w:ascii="Arial" w:hAnsi="Arial" w:cs="Arial"/>
        </w:rPr>
        <w:t>Jabusch</w:t>
      </w:r>
      <w:proofErr w:type="spellEnd"/>
      <w:r>
        <w:rPr>
          <w:rFonts w:ascii="Arial" w:hAnsi="Arial" w:cs="Arial"/>
        </w:rPr>
        <w:t xml:space="preserve"> contended communication competency </w:t>
      </w:r>
      <w:proofErr w:type="gramStart"/>
      <w:r>
        <w:rPr>
          <w:rFonts w:ascii="Arial" w:hAnsi="Arial" w:cs="Arial"/>
        </w:rPr>
        <w:t>arises</w:t>
      </w:r>
      <w:proofErr w:type="gramEnd"/>
      <w:r>
        <w:rPr>
          <w:rFonts w:ascii="Arial" w:hAnsi="Arial" w:cs="Arial"/>
        </w:rPr>
        <w:t xml:space="preserve"> out of three basic components -- process understanding, group sensitivity, and moral behavior.</w:t>
      </w:r>
    </w:p>
    <w:p w14:paraId="75CC6BD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3E53002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113AF181" w14:textId="77777777" w:rsidR="002E5B09" w:rsidRDefault="002E5B09" w:rsidP="002E5B09">
      <w:pPr>
        <w:rPr>
          <w:rFonts w:ascii="Arial" w:hAnsi="Arial" w:cs="Arial"/>
        </w:rPr>
      </w:pPr>
    </w:p>
    <w:p w14:paraId="1D4FA0F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1.11   </w:t>
      </w:r>
    </w:p>
    <w:p w14:paraId="12DE883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Competency is both an intrapersonal and interpersonal impression.</w:t>
      </w:r>
    </w:p>
    <w:p w14:paraId="7E1D263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3F50ADB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1525A1FF" w14:textId="77777777" w:rsidR="002E5B09" w:rsidRDefault="002E5B09" w:rsidP="002E5B09">
      <w:pPr>
        <w:rPr>
          <w:rFonts w:ascii="Arial" w:hAnsi="Arial" w:cs="Arial"/>
        </w:rPr>
      </w:pPr>
    </w:p>
    <w:p w14:paraId="5FC47CE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1.12  </w:t>
      </w:r>
    </w:p>
    <w:p w14:paraId="0FF90F9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Creative problem solving among diverse groups of people who often share little common information is not usually a problem in organizations.</w:t>
      </w:r>
    </w:p>
    <w:p w14:paraId="60D749D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3E38122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081DF8C1" w14:textId="77777777" w:rsidR="002E5B09" w:rsidRDefault="002E5B09" w:rsidP="002E5B09">
      <w:pPr>
        <w:rPr>
          <w:rFonts w:ascii="Arial" w:hAnsi="Arial" w:cs="Arial"/>
        </w:rPr>
      </w:pPr>
    </w:p>
    <w:p w14:paraId="00DCC4A1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1.13  </w:t>
      </w:r>
    </w:p>
    <w:p w14:paraId="3070170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Littlejohn and </w:t>
      </w:r>
      <w:proofErr w:type="spellStart"/>
      <w:r>
        <w:rPr>
          <w:rFonts w:ascii="Arial" w:hAnsi="Arial" w:cs="Arial"/>
        </w:rPr>
        <w:t>Jabusch</w:t>
      </w:r>
      <w:proofErr w:type="spellEnd"/>
      <w:r>
        <w:rPr>
          <w:rFonts w:ascii="Arial" w:hAnsi="Arial" w:cs="Arial"/>
        </w:rPr>
        <w:t xml:space="preserve"> believed that competence in most organizations can be accomplished through the filtering down of information from the executive level.</w:t>
      </w:r>
    </w:p>
    <w:p w14:paraId="5730266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6D3E585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0BCF904C" w14:textId="77777777" w:rsidR="002E5B09" w:rsidRDefault="002E5B09" w:rsidP="002E5B09">
      <w:pPr>
        <w:rPr>
          <w:rFonts w:ascii="Arial" w:hAnsi="Arial" w:cs="Arial"/>
        </w:rPr>
      </w:pPr>
    </w:p>
    <w:p w14:paraId="34DF57C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1.14  </w:t>
      </w:r>
    </w:p>
    <w:p w14:paraId="7738230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Individual values of members of the organization are not important to organizational culture.</w:t>
      </w:r>
    </w:p>
    <w:p w14:paraId="3FA5597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456585BE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62C89241" w14:textId="77777777" w:rsidR="002E5B09" w:rsidRDefault="002E5B09" w:rsidP="002E5B09">
      <w:pPr>
        <w:rPr>
          <w:rFonts w:ascii="Arial" w:hAnsi="Arial" w:cs="Arial"/>
        </w:rPr>
      </w:pPr>
    </w:p>
    <w:p w14:paraId="439FA55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1.15  </w:t>
      </w:r>
    </w:p>
    <w:p w14:paraId="5E972A16" w14:textId="77777777" w:rsidR="002E5B09" w:rsidRDefault="002E5B09" w:rsidP="002E5B09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Excellence in organizational problem solving is nothing more than the management of large volumes of facts.</w:t>
      </w:r>
    </w:p>
    <w:p w14:paraId="68367744" w14:textId="77777777" w:rsidR="002E5B09" w:rsidRDefault="002E5B09" w:rsidP="002E5B09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0C8A4D6A" w14:textId="77777777" w:rsidR="002E5B09" w:rsidRDefault="002E5B09" w:rsidP="002E5B09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30C88997" w14:textId="77777777" w:rsidR="002E5B09" w:rsidRDefault="002E5B09" w:rsidP="002E5B09">
      <w:pPr>
        <w:rPr>
          <w:rFonts w:ascii="Arial" w:hAnsi="Arial" w:cs="Arial"/>
        </w:rPr>
      </w:pPr>
    </w:p>
    <w:p w14:paraId="1853348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1.16 </w:t>
      </w:r>
    </w:p>
    <w:p w14:paraId="4B13149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Quintilian's ideal of the "good man speaking well" is an outdated concept of organizational communication competency.</w:t>
      </w:r>
    </w:p>
    <w:p w14:paraId="360A57E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45DBDBD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1E8E930A" w14:textId="77777777" w:rsidR="002E5B09" w:rsidRDefault="002E5B09" w:rsidP="002E5B09">
      <w:pPr>
        <w:rPr>
          <w:rFonts w:ascii="Arial" w:hAnsi="Arial" w:cs="Arial"/>
        </w:rPr>
      </w:pPr>
    </w:p>
    <w:p w14:paraId="5EABB3B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1.17</w:t>
      </w:r>
    </w:p>
    <w:p w14:paraId="7C1B099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Communication competency has evolved to the point where researchers finally agree on its definition.</w:t>
      </w:r>
    </w:p>
    <w:p w14:paraId="344CAF7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7CF44391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41D0FBA0" w14:textId="77777777" w:rsidR="002E5B09" w:rsidRDefault="002E5B09" w:rsidP="002E5B09">
      <w:pPr>
        <w:rPr>
          <w:rFonts w:ascii="Arial" w:hAnsi="Arial" w:cs="Arial"/>
        </w:rPr>
      </w:pPr>
    </w:p>
    <w:p w14:paraId="0951FCF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1.18  </w:t>
      </w:r>
    </w:p>
    <w:p w14:paraId="296299C0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Individuals form impressions of self-competence while making judgments about the competency of others.</w:t>
      </w:r>
    </w:p>
    <w:p w14:paraId="46B1248E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14D4323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2B96CDD5" w14:textId="77777777" w:rsidR="002E5B09" w:rsidRDefault="002E5B09" w:rsidP="002E5B09">
      <w:pPr>
        <w:rPr>
          <w:rFonts w:ascii="Arial" w:hAnsi="Arial" w:cs="Arial"/>
        </w:rPr>
      </w:pPr>
    </w:p>
    <w:p w14:paraId="53632F2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1.19  </w:t>
      </w:r>
    </w:p>
    <w:p w14:paraId="1F14F60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Challenges to the planet will be best addressed by governments not all members of organizations.</w:t>
      </w:r>
    </w:p>
    <w:p w14:paraId="022E9AD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50F639F0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11198941" w14:textId="77777777" w:rsidR="002E5B09" w:rsidRDefault="002E5B09" w:rsidP="002E5B09">
      <w:pPr>
        <w:rPr>
          <w:rFonts w:ascii="Arial" w:hAnsi="Arial" w:cs="Arial"/>
          <w:u w:val="single"/>
        </w:rPr>
      </w:pPr>
    </w:p>
    <w:p w14:paraId="1BB33DA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1.20  </w:t>
      </w:r>
    </w:p>
    <w:p w14:paraId="465134F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Human communication is an attempt to share realities with others.</w:t>
      </w:r>
    </w:p>
    <w:p w14:paraId="3469C6E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58FFE68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6C3BB0BE" w14:textId="77777777" w:rsidR="002E5B09" w:rsidRDefault="002E5B09" w:rsidP="002E5B09">
      <w:pPr>
        <w:rPr>
          <w:rFonts w:ascii="Arial" w:hAnsi="Arial" w:cs="Arial"/>
        </w:rPr>
      </w:pPr>
    </w:p>
    <w:p w14:paraId="48F851D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1.21</w:t>
      </w:r>
    </w:p>
    <w:p w14:paraId="7968D02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Most people engaged in interpersonal communication in organizations share common experiences.</w:t>
      </w:r>
    </w:p>
    <w:p w14:paraId="4506CF6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314F448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490421DE" w14:textId="77777777" w:rsidR="002E5B09" w:rsidRDefault="002E5B09" w:rsidP="002E5B09">
      <w:pPr>
        <w:rPr>
          <w:rFonts w:ascii="Arial" w:hAnsi="Arial" w:cs="Arial"/>
        </w:rPr>
      </w:pPr>
    </w:p>
    <w:p w14:paraId="3E94180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1.22</w:t>
      </w:r>
    </w:p>
    <w:p w14:paraId="526B220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 individual is either a message source or a message receiver.</w:t>
      </w:r>
    </w:p>
    <w:p w14:paraId="7305640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30DC03B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Difficulty Level: E</w:t>
      </w:r>
    </w:p>
    <w:p w14:paraId="038757EE" w14:textId="77777777" w:rsidR="002E5B09" w:rsidRDefault="002E5B09" w:rsidP="002E5B09">
      <w:pPr>
        <w:rPr>
          <w:rFonts w:ascii="Arial" w:hAnsi="Arial" w:cs="Arial"/>
        </w:rPr>
      </w:pPr>
    </w:p>
    <w:p w14:paraId="7A44EDC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1.23</w:t>
      </w:r>
    </w:p>
    <w:p w14:paraId="41629421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Message encoding is the process of formulating messages choosing content and symbols to convey meaning.</w:t>
      </w:r>
    </w:p>
    <w:p w14:paraId="7DD98FA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1E69C9F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5B752A8B" w14:textId="77777777" w:rsidR="002E5B09" w:rsidRDefault="002E5B09" w:rsidP="002E5B09">
      <w:pPr>
        <w:rPr>
          <w:rFonts w:ascii="Arial" w:hAnsi="Arial" w:cs="Arial"/>
        </w:rPr>
      </w:pPr>
    </w:p>
    <w:p w14:paraId="38EE0A5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1.24</w:t>
      </w:r>
    </w:p>
    <w:p w14:paraId="1F0F580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Decoding is the symbolic attempt to transfer meaning; it is the signal that serves as a stimulus for a receiver.</w:t>
      </w:r>
    </w:p>
    <w:p w14:paraId="2AB1467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6DE8D3A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180C0BF4" w14:textId="77777777" w:rsidR="002E5B09" w:rsidRDefault="002E5B09" w:rsidP="002E5B09">
      <w:pPr>
        <w:rPr>
          <w:rFonts w:ascii="Arial" w:hAnsi="Arial" w:cs="Arial"/>
        </w:rPr>
      </w:pPr>
    </w:p>
    <w:p w14:paraId="21334D4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1.25</w:t>
      </w:r>
    </w:p>
    <w:p w14:paraId="482995F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Sources send messages consisting of auditory, visual, olfactory, gustatory, or tactile stimuli in any combination of these five senses.</w:t>
      </w:r>
    </w:p>
    <w:p w14:paraId="7E6BA68E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02E196C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23619660" w14:textId="77777777" w:rsidR="002E5B09" w:rsidRDefault="002E5B09" w:rsidP="002E5B09">
      <w:pPr>
        <w:rPr>
          <w:rFonts w:ascii="Arial" w:hAnsi="Arial" w:cs="Arial"/>
        </w:rPr>
      </w:pPr>
    </w:p>
    <w:p w14:paraId="71D2AB0E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1.26</w:t>
      </w:r>
    </w:p>
    <w:p w14:paraId="39F9222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The channel is the medium through which the message is transmitted.</w:t>
      </w:r>
    </w:p>
    <w:p w14:paraId="25A146B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37225B3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3C12B93B" w14:textId="77777777" w:rsidR="002E5B09" w:rsidRDefault="002E5B09" w:rsidP="002E5B09">
      <w:pPr>
        <w:rPr>
          <w:rFonts w:ascii="Arial" w:hAnsi="Arial" w:cs="Arial"/>
        </w:rPr>
      </w:pPr>
    </w:p>
    <w:p w14:paraId="3558DB4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1.27</w:t>
      </w:r>
    </w:p>
    <w:p w14:paraId="2CE0501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Message channels are usually free of distortion or noise.</w:t>
      </w:r>
    </w:p>
    <w:p w14:paraId="346E39E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03B05D2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1FF2CC9B" w14:textId="77777777" w:rsidR="002E5B09" w:rsidRDefault="002E5B09" w:rsidP="002E5B09">
      <w:pPr>
        <w:rPr>
          <w:rFonts w:ascii="Arial" w:hAnsi="Arial" w:cs="Arial"/>
        </w:rPr>
      </w:pPr>
    </w:p>
    <w:p w14:paraId="40A02090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1.28</w:t>
      </w:r>
    </w:p>
    <w:p w14:paraId="5A0E0E60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Noise is the distortion or interference that contributes to discrepancies between the meaning intended by the source and the meaning assigned by the receiver.</w:t>
      </w:r>
    </w:p>
    <w:p w14:paraId="684A5F7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083CB22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1B8BEAF9" w14:textId="77777777" w:rsidR="002E5B09" w:rsidRDefault="002E5B09" w:rsidP="002E5B09">
      <w:pPr>
        <w:rPr>
          <w:rFonts w:ascii="Arial" w:hAnsi="Arial" w:cs="Arial"/>
        </w:rPr>
      </w:pPr>
    </w:p>
    <w:p w14:paraId="61C213A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1.29</w:t>
      </w:r>
    </w:p>
    <w:p w14:paraId="6D787BD4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Individual communication competencies do not influence interpersonal communication.</w:t>
      </w:r>
    </w:p>
    <w:p w14:paraId="42335A8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47246660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5A784458" w14:textId="77777777" w:rsidR="002E5B09" w:rsidRDefault="002E5B09" w:rsidP="002E5B09">
      <w:pPr>
        <w:rPr>
          <w:rFonts w:ascii="Arial" w:hAnsi="Arial" w:cs="Arial"/>
        </w:rPr>
      </w:pPr>
    </w:p>
    <w:p w14:paraId="52E2CB2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1.30</w:t>
      </w:r>
    </w:p>
    <w:p w14:paraId="619828D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Background or specific sets of experiences which are brought to the communication situation are known as encoding processes.</w:t>
      </w:r>
    </w:p>
    <w:p w14:paraId="256407F1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09916CB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2B054D60" w14:textId="77777777" w:rsidR="002E5B09" w:rsidRDefault="002E5B09" w:rsidP="002E5B09">
      <w:pPr>
        <w:rPr>
          <w:rFonts w:ascii="Arial" w:hAnsi="Arial" w:cs="Arial"/>
        </w:rPr>
      </w:pPr>
    </w:p>
    <w:p w14:paraId="057636FE" w14:textId="77777777" w:rsidR="002E5B09" w:rsidRDefault="002E5B09" w:rsidP="002E5B09">
      <w:pPr>
        <w:rPr>
          <w:rFonts w:ascii="Arial" w:hAnsi="Arial" w:cs="Arial"/>
        </w:rPr>
      </w:pPr>
    </w:p>
    <w:p w14:paraId="23285CF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1.31</w:t>
      </w:r>
    </w:p>
    <w:p w14:paraId="5E82DCB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The context is the environment for the communication interaction.</w:t>
      </w:r>
    </w:p>
    <w:p w14:paraId="5D59939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5081175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036A84D6" w14:textId="77777777" w:rsidR="002E5B09" w:rsidRDefault="002E5B09" w:rsidP="002E5B09">
      <w:pPr>
        <w:rPr>
          <w:rFonts w:ascii="Arial" w:hAnsi="Arial" w:cs="Arial"/>
        </w:rPr>
      </w:pPr>
    </w:p>
    <w:p w14:paraId="2876B9B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1.32</w:t>
      </w:r>
    </w:p>
    <w:p w14:paraId="6DC08A1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Communication realities and effects are the result, the consequence, or the outcome of the communication interactions.</w:t>
      </w:r>
    </w:p>
    <w:p w14:paraId="0E7F371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4170CB1D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1F2CF100" w14:textId="77777777" w:rsidR="002E5B09" w:rsidRDefault="002E5B09" w:rsidP="002E5B09">
      <w:pPr>
        <w:rPr>
          <w:rFonts w:ascii="Arial" w:hAnsi="Arial" w:cs="Arial"/>
        </w:rPr>
      </w:pPr>
    </w:p>
    <w:p w14:paraId="1A26623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1.33</w:t>
      </w:r>
    </w:p>
    <w:p w14:paraId="4D91DFC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Human communication is the process of constructing shared realities, creating shared meanings, literally constituting organizations.</w:t>
      </w:r>
    </w:p>
    <w:p w14:paraId="7043617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63FEC93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407A9C7F" w14:textId="77777777" w:rsidR="002E5B09" w:rsidRDefault="002E5B09" w:rsidP="002E5B09">
      <w:pPr>
        <w:rPr>
          <w:rFonts w:ascii="Arial" w:hAnsi="Arial" w:cs="Arial"/>
        </w:rPr>
      </w:pPr>
    </w:p>
    <w:p w14:paraId="3AD2999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1.34</w:t>
      </w:r>
    </w:p>
    <w:p w14:paraId="3C5B0D7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Organizing is an attempt to bring order out of chaos or to establish organizations.</w:t>
      </w:r>
    </w:p>
    <w:p w14:paraId="0C1FB53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3777E0EA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0CFC33FF" w14:textId="77777777" w:rsidR="002E5B09" w:rsidRDefault="002E5B09" w:rsidP="002E5B09">
      <w:pPr>
        <w:rPr>
          <w:rFonts w:ascii="Arial" w:hAnsi="Arial" w:cs="Arial"/>
        </w:rPr>
      </w:pPr>
    </w:p>
    <w:p w14:paraId="42637FF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1.35</w:t>
      </w:r>
    </w:p>
    <w:p w14:paraId="7E305D9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Organizations can be described as entities where people work together with random goals.</w:t>
      </w:r>
    </w:p>
    <w:p w14:paraId="2083ABF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766A216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608FC54E" w14:textId="77777777" w:rsidR="002E5B09" w:rsidRDefault="002E5B09" w:rsidP="002E5B09">
      <w:pPr>
        <w:rPr>
          <w:rFonts w:ascii="Arial" w:hAnsi="Arial" w:cs="Arial"/>
        </w:rPr>
      </w:pPr>
    </w:p>
    <w:p w14:paraId="0691225F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1.36</w:t>
      </w:r>
    </w:p>
    <w:p w14:paraId="08E0529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Organizational communication is </w:t>
      </w:r>
      <w:proofErr w:type="gramStart"/>
      <w:r>
        <w:rPr>
          <w:rFonts w:ascii="Arial" w:hAnsi="Arial" w:cs="Arial"/>
        </w:rPr>
        <w:t>really just</w:t>
      </w:r>
      <w:proofErr w:type="gramEnd"/>
      <w:r>
        <w:rPr>
          <w:rFonts w:ascii="Arial" w:hAnsi="Arial" w:cs="Arial"/>
        </w:rPr>
        <w:t xml:space="preserve"> interpersonal communication in an organizational setting.</w:t>
      </w:r>
    </w:p>
    <w:p w14:paraId="20CDD1B6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12F2FEF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0F2B5CDD" w14:textId="77777777" w:rsidR="002E5B09" w:rsidRDefault="002E5B09" w:rsidP="002E5B09">
      <w:pPr>
        <w:rPr>
          <w:rFonts w:ascii="Arial" w:hAnsi="Arial" w:cs="Arial"/>
        </w:rPr>
      </w:pPr>
    </w:p>
    <w:p w14:paraId="0D9640B0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1.37</w:t>
      </w:r>
    </w:p>
    <w:p w14:paraId="583C4E7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Noise is always present in one form or another.</w:t>
      </w:r>
    </w:p>
    <w:p w14:paraId="1C9B23B8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06B6005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Difficulty Level: E</w:t>
      </w:r>
    </w:p>
    <w:p w14:paraId="0F36FF4B" w14:textId="77777777" w:rsidR="002E5B09" w:rsidRDefault="002E5B09" w:rsidP="002E5B09">
      <w:pPr>
        <w:rPr>
          <w:rFonts w:ascii="Arial" w:hAnsi="Arial" w:cs="Arial"/>
        </w:rPr>
      </w:pPr>
    </w:p>
    <w:p w14:paraId="4BEC87E2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1.38</w:t>
      </w:r>
    </w:p>
    <w:p w14:paraId="4C25C650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Organizational communication, as opposed to other forms of communication, is best understood as separate and distinct creations of organizational messages which have no dependence on previous messages.</w:t>
      </w:r>
    </w:p>
    <w:p w14:paraId="6035C367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0996262E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60436B6E" w14:textId="77777777" w:rsidR="002E5B09" w:rsidRDefault="002E5B09" w:rsidP="002E5B09">
      <w:pPr>
        <w:rPr>
          <w:rFonts w:ascii="Arial" w:hAnsi="Arial" w:cs="Arial"/>
        </w:rPr>
      </w:pPr>
    </w:p>
    <w:p w14:paraId="157D480F" w14:textId="77777777" w:rsidR="002E5B09" w:rsidRDefault="002E5B09" w:rsidP="002E5B09">
      <w:pPr>
        <w:rPr>
          <w:rFonts w:ascii="Arial" w:hAnsi="Arial" w:cs="Arial"/>
        </w:rPr>
      </w:pPr>
    </w:p>
    <w:p w14:paraId="02422CE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1.39</w:t>
      </w:r>
    </w:p>
    <w:p w14:paraId="3FC1A8BB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While interpersonal communication occurs in organizations, organizational communication is a more comprehensive process.</w:t>
      </w:r>
    </w:p>
    <w:p w14:paraId="0372EFB9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T</w:t>
      </w:r>
    </w:p>
    <w:p w14:paraId="6B6331E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E</w:t>
      </w:r>
    </w:p>
    <w:p w14:paraId="577E060A" w14:textId="77777777" w:rsidR="002E5B09" w:rsidRDefault="002E5B09" w:rsidP="002E5B09">
      <w:pPr>
        <w:rPr>
          <w:rFonts w:ascii="Arial" w:hAnsi="Arial" w:cs="Arial"/>
        </w:rPr>
      </w:pPr>
    </w:p>
    <w:p w14:paraId="18BAA48C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1.40</w:t>
      </w:r>
    </w:p>
    <w:p w14:paraId="4B474C7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 effect must be immediate to be a true effect.</w:t>
      </w:r>
    </w:p>
    <w:p w14:paraId="094CBD75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Answer: F</w:t>
      </w:r>
    </w:p>
    <w:p w14:paraId="600CF7A3" w14:textId="77777777" w:rsidR="002E5B09" w:rsidRDefault="002E5B09" w:rsidP="002E5B09">
      <w:pPr>
        <w:rPr>
          <w:rFonts w:ascii="Arial" w:hAnsi="Arial" w:cs="Arial"/>
        </w:rPr>
      </w:pPr>
      <w:r>
        <w:rPr>
          <w:rFonts w:ascii="Arial" w:hAnsi="Arial" w:cs="Arial"/>
        </w:rPr>
        <w:t>Difficulty Level: Mod</w:t>
      </w:r>
    </w:p>
    <w:p w14:paraId="0A56D976" w14:textId="77777777" w:rsidR="00C844D7" w:rsidRDefault="00C844D7"/>
    <w:sectPr w:rsidR="00C8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8D92C" w14:textId="77777777" w:rsidR="00B522F7" w:rsidRDefault="00B522F7" w:rsidP="002E5B09">
      <w:r>
        <w:separator/>
      </w:r>
    </w:p>
  </w:endnote>
  <w:endnote w:type="continuationSeparator" w:id="0">
    <w:p w14:paraId="230EAB76" w14:textId="77777777" w:rsidR="00B522F7" w:rsidRDefault="00B522F7" w:rsidP="002E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2178" w14:textId="77777777" w:rsidR="00B522F7" w:rsidRDefault="00B522F7" w:rsidP="002E5B09">
      <w:r>
        <w:separator/>
      </w:r>
    </w:p>
  </w:footnote>
  <w:footnote w:type="continuationSeparator" w:id="0">
    <w:p w14:paraId="01A560A9" w14:textId="77777777" w:rsidR="00B522F7" w:rsidRDefault="00B522F7" w:rsidP="002E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E0"/>
    <w:rsid w:val="002E5B09"/>
    <w:rsid w:val="006A1094"/>
    <w:rsid w:val="00B522F7"/>
    <w:rsid w:val="00C844D7"/>
    <w:rsid w:val="00E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61B67"/>
  <w15:chartTrackingRefBased/>
  <w15:docId w15:val="{15297E90-CAEB-45EB-A2A3-D5938C03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5B09"/>
    <w:pPr>
      <w:outlineLvl w:val="1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B0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E5B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B0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E5B09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semiHidden/>
    <w:rsid w:val="002E5B09"/>
    <w:rPr>
      <w:rFonts w:ascii="Times New Roman" w:eastAsia="宋体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TXT</dc:creator>
  <cp:keywords/>
  <dc:description/>
  <cp:lastModifiedBy>ACE TXT</cp:lastModifiedBy>
  <cp:revision>7</cp:revision>
  <dcterms:created xsi:type="dcterms:W3CDTF">2020-09-21T08:43:00Z</dcterms:created>
  <dcterms:modified xsi:type="dcterms:W3CDTF">2020-09-21T08:44:00Z</dcterms:modified>
</cp:coreProperties>
</file>